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859F" w14:textId="574BE80A" w:rsidR="009C6680" w:rsidRPr="00552019" w:rsidRDefault="009C6680" w:rsidP="009C6680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552019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                           </w:t>
      </w:r>
      <w:r w:rsidRPr="00552019">
        <w:rPr>
          <w:rFonts w:ascii="Times New Roman" w:hAnsi="Times New Roman" w:cs="Times New Roman"/>
          <w:b/>
          <w:sz w:val="24"/>
          <w:szCs w:val="20"/>
        </w:rPr>
        <w:t>ХАРИТАИ ФУНКСИОНАЛИИ КАСБИ «АНДОВАЧ</w:t>
      </w:r>
      <w:r w:rsidR="00C8335C" w:rsidRPr="00552019">
        <w:rPr>
          <w:rFonts w:ascii="Times New Roman" w:hAnsi="Times New Roman" w:cs="Times New Roman"/>
          <w:b/>
          <w:sz w:val="24"/>
          <w:szCs w:val="20"/>
        </w:rPr>
        <w:t>Ӣ</w:t>
      </w:r>
      <w:r w:rsidRPr="00552019">
        <w:rPr>
          <w:rFonts w:ascii="Times New Roman" w:hAnsi="Times New Roman" w:cs="Times New Roman"/>
          <w:b/>
          <w:sz w:val="24"/>
          <w:szCs w:val="20"/>
        </w:rPr>
        <w:t>»</w:t>
      </w:r>
    </w:p>
    <w:p w14:paraId="6A58E546" w14:textId="77777777" w:rsidR="009C6680" w:rsidRPr="00552019" w:rsidRDefault="009C6680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2019"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W w:w="511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2134"/>
        <w:gridCol w:w="2411"/>
        <w:gridCol w:w="2408"/>
        <w:gridCol w:w="2544"/>
        <w:gridCol w:w="2419"/>
        <w:gridCol w:w="2550"/>
      </w:tblGrid>
      <w:tr w:rsidR="009C6680" w:rsidRPr="00552019" w14:paraId="26FEA026" w14:textId="77777777" w:rsidTr="009C6680">
        <w:trPr>
          <w:trHeight w:val="227"/>
          <w:jc w:val="center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9754" w14:textId="5866CEF1" w:rsidR="009C6680" w:rsidRPr="00552019" w:rsidRDefault="00F60912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1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56BE" w14:textId="4C87D264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ВАЗИФА</w:t>
            </w:r>
            <w:r w:rsidR="00C8335C"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Ҳ</w:t>
            </w: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</w:tr>
      <w:tr w:rsidR="009C6680" w:rsidRPr="00552019" w14:paraId="0C6CD9FB" w14:textId="77777777" w:rsidTr="006D3A84">
        <w:trPr>
          <w:trHeight w:val="680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A594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9A148" w14:textId="04E8AB5B" w:rsidR="009C6680" w:rsidRPr="00552019" w:rsidRDefault="00667CD8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додани малака</w:t>
            </w:r>
            <w:r w:rsidR="0091786D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ои бокортаъминкун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463E77" w14:textId="5570C593" w:rsidR="003D7CC9" w:rsidRPr="00552019" w:rsidRDefault="009C6680" w:rsidP="009C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B634F5"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6CBD1D65" w14:textId="0C26F308" w:rsidR="009C6680" w:rsidRPr="00552019" w:rsidRDefault="00A609EB" w:rsidP="009C6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Кор кардан дар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даста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мизоҷон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фармоишгарон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E43D7E4" w14:textId="62587790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  <w:p w14:paraId="2E1DAE85" w14:textId="1AD73CCA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Такмил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додани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тахассуси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6199D6" w14:textId="76EFB403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tg-Cyrl-TJ"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А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3.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tg-Cyrl-TJ" w:eastAsia="ru-RU"/>
              </w:rPr>
              <w:t xml:space="preserve"> </w:t>
            </w:r>
          </w:p>
          <w:p w14:paraId="43BCDD7D" w14:textId="1BBE1CBF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Истифода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бурдани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технологияҳои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иттилоотӣ-компютерӣ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F23A09" w14:textId="64D9DC16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</w:p>
          <w:p w14:paraId="3F89CE97" w14:textId="2657876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кардан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забонҳои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хориҷӣ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заминавӣ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2CCC9EC" w14:textId="14DD21B8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D7CC9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.</w:t>
            </w:r>
          </w:p>
          <w:p w14:paraId="24C749F4" w14:textId="156B336F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кардан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забонҳои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хориҷӣ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миёна</w:t>
            </w:r>
            <w:proofErr w:type="spellEnd"/>
          </w:p>
        </w:tc>
      </w:tr>
      <w:tr w:rsidR="009C6680" w:rsidRPr="00552019" w14:paraId="05DB602D" w14:textId="77777777" w:rsidTr="006D3A84">
        <w:trPr>
          <w:trHeight w:val="1031"/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1879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CD3" w14:textId="77777777" w:rsidR="009C6680" w:rsidRPr="00552019" w:rsidRDefault="009C6680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DE2CA1" w14:textId="02634EA3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  <w:p w14:paraId="233916D0" w14:textId="4CA0F4DA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C4A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B99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58D2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3AC4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6680" w:rsidRPr="00552019" w14:paraId="267B0565" w14:textId="77777777" w:rsidTr="006D3A84">
        <w:trPr>
          <w:trHeight w:val="1161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5233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7A3FF" w14:textId="7F579022" w:rsidR="009C6680" w:rsidRPr="00552019" w:rsidRDefault="009C6680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талаботи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ифзи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нат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оида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бехатар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944B1" w14:textId="36CC7EEF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  <w:p w14:paraId="5F9B3DBC" w14:textId="476309BC" w:rsidR="009C6680" w:rsidRPr="00552019" w:rsidRDefault="00A37042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Гузаштан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а</w:t>
            </w:r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муоинаи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тибб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FECFC2" w14:textId="5E2E67BF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  <w:p w14:paraId="619C4CCE" w14:textId="704D1A82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Гирифтани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дастурди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оид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бехатар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704169" w14:textId="354F01D3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  <w:p w14:paraId="443B702C" w14:textId="427519EC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қоидаҳои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техникаи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503512" w14:textId="3305C3A9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37042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Hlk109308923"/>
          </w:p>
          <w:p w14:paraId="374B330F" w14:textId="64282CEC" w:rsidR="009C6680" w:rsidRPr="00552019" w:rsidRDefault="009C6680" w:rsidP="009C6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қоидаҳои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ҳифзи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муҳити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зист</w:t>
            </w:r>
            <w:bookmarkEnd w:id="0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0DD841" w14:textId="7F2FF339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1" w:name="_Hlk109309330"/>
            <w:r w:rsidR="00A37042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F28F94" w14:textId="4410DD7D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коршоямии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ва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сомонолот</w:t>
            </w:r>
            <w:bookmarkEnd w:id="1"/>
            <w:proofErr w:type="spellEnd"/>
          </w:p>
        </w:tc>
      </w:tr>
      <w:tr w:rsidR="009C6680" w:rsidRPr="00552019" w14:paraId="7DF96ACA" w14:textId="77777777" w:rsidTr="006D3A84">
        <w:trPr>
          <w:trHeight w:val="680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CB5B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84FD4" w14:textId="77777777" w:rsidR="009C6680" w:rsidRPr="00552019" w:rsidRDefault="009C6680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8C35DF" w14:textId="6D92C0D3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bookmarkStart w:id="2" w:name="_Hlk109309363"/>
          </w:p>
          <w:p w14:paraId="570B55D3" w14:textId="6C2E1944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Истифода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имояв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тиёт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2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2134C" w14:textId="31FC46E1" w:rsidR="003D7CC9" w:rsidRPr="00552019" w:rsidRDefault="009C6680" w:rsidP="009C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3" w:name="_Hlk109309542"/>
          </w:p>
          <w:p w14:paraId="68E86960" w14:textId="00FB82B5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ангоми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баланд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bookmarkEnd w:id="3"/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D20BCE" w14:textId="3637F2B1" w:rsidR="003D7CC9" w:rsidRPr="00552019" w:rsidRDefault="009C6680" w:rsidP="009C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B634F5"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bookmarkStart w:id="4" w:name="_Hlk109309571"/>
          </w:p>
          <w:p w14:paraId="371F6D07" w14:textId="553B37A1" w:rsidR="009C6680" w:rsidRPr="00552019" w:rsidRDefault="009C6680" w:rsidP="009C6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Риоя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оида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бехатар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ангоми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асбоб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4"/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FD4706" w14:textId="1B6638AF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B634F5"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5" w:name="_Hlk109309602"/>
          </w:p>
          <w:p w14:paraId="4BA687A0" w14:textId="241BC264" w:rsidR="009C6680" w:rsidRPr="00552019" w:rsidRDefault="009C6680" w:rsidP="009C6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аввалия</w:t>
            </w:r>
            <w:bookmarkEnd w:id="5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D60C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6680" w:rsidRPr="00552019" w14:paraId="7D812D42" w14:textId="77777777" w:rsidTr="006D3A84">
        <w:trPr>
          <w:trHeight w:val="680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ED1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F4673" w14:textId="5AD894F3" w:rsidR="009C6680" w:rsidRPr="00552019" w:rsidRDefault="009C6680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6" w:name="_Hlk109309624"/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Андова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ҳҳ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иншоот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6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6EC6FA" w14:textId="3B9956E2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bookmarkStart w:id="7" w:name="_Hlk109309639"/>
          </w:p>
          <w:p w14:paraId="5BF67D96" w14:textId="3ADDCDD4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Гирифтани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супоришнома-и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озатнома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End w:id="7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B9D6BC9" w14:textId="04A6F69E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bookmarkStart w:id="8" w:name="_Hlk109309655"/>
          </w:p>
          <w:p w14:paraId="1A3CCC65" w14:textId="79D42BB3" w:rsidR="009C6680" w:rsidRPr="00552019" w:rsidRDefault="00C8335C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исоб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масоле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сохтмон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8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91978" w14:textId="144FCF10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  <w:p w14:paraId="2979FD8F" w14:textId="13992A2D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Hlk109309676"/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</w:t>
            </w:r>
            <w:proofErr w:type="spellEnd"/>
            <w:r w:rsidR="00CD4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намудани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хавоза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тахтасуфа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9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62670B" w14:textId="54C74D1D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bookmarkStart w:id="10" w:name="_Hlk109309696"/>
          </w:p>
          <w:p w14:paraId="480119A3" w14:textId="7AF84455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андовакун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10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E49E2" w14:textId="7CE62321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5. </w:t>
            </w:r>
            <w:bookmarkStart w:id="11" w:name="_Hlk109309711"/>
          </w:p>
          <w:p w14:paraId="6D414F04" w14:textId="5717D5B4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Тайёр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лул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омехта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хушки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ӣ</w:t>
            </w:r>
            <w:bookmarkEnd w:id="11"/>
            <w:proofErr w:type="spellEnd"/>
          </w:p>
        </w:tc>
      </w:tr>
      <w:tr w:rsidR="009C6680" w:rsidRPr="00552019" w14:paraId="11C6AD27" w14:textId="77777777" w:rsidTr="006D3A84">
        <w:trPr>
          <w:trHeight w:val="680"/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0E4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74AB" w14:textId="77777777" w:rsidR="009C6680" w:rsidRPr="00552019" w:rsidRDefault="009C6680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D6DA89A" w14:textId="23DEA1C6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bookmarkStart w:id="12" w:name="_Hlk109311227"/>
          </w:p>
          <w:p w14:paraId="762A95CA" w14:textId="4A1547BB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анбасти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филиз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12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C3D181" w14:textId="2EF0FB47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B634F5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bookmarkStart w:id="13" w:name="_Hlk109311266"/>
          </w:p>
          <w:p w14:paraId="5AC16622" w14:textId="56CCD0B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кардани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андовагар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оид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пардозди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беруна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дохилии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r w:rsidR="00DD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  <w:proofErr w:type="spellEnd"/>
            <w:r w:rsidR="00DD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иншоот</w:t>
            </w:r>
            <w:bookmarkEnd w:id="13"/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1B04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3B2D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535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3A73" w:rsidRPr="00552019" w14:paraId="66BEA503" w14:textId="77777777" w:rsidTr="00040081">
        <w:trPr>
          <w:trHeight w:val="680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BCE" w14:textId="77777777" w:rsidR="005B3A73" w:rsidRPr="00552019" w:rsidRDefault="005B3A73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AEDF" w14:textId="032F061D" w:rsidR="005B3A73" w:rsidRPr="00552019" w:rsidRDefault="005B3A73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</w:pPr>
            <w:bookmarkStart w:id="14" w:name="_Hlk109311362"/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>а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ндова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>и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g-Cyrl-TJ" w:eastAsia="ru-RU"/>
              </w:rPr>
              <w:t xml:space="preserve"> фарш</w:t>
            </w:r>
            <w:bookmarkEnd w:id="14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19FEA5" w14:textId="0A9CFC8E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  <w:r w:rsidR="00895A07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bookmarkStart w:id="15" w:name="_Hlk109311376"/>
          </w:p>
          <w:p w14:paraId="042C9455" w14:textId="10492B9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фарш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фарши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ҳамворшаванда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(наливной пол)</w:t>
            </w:r>
            <w:bookmarkEnd w:id="15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CDD11A" w14:textId="465B6F2E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2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bookmarkStart w:id="16" w:name="_Hlk109311545"/>
          </w:p>
          <w:p w14:paraId="3D4322E6" w14:textId="1A4AE206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Насб кардани маякҳо дар фарш</w:t>
            </w:r>
            <w:bookmarkEnd w:id="16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A32D0" w14:textId="3CC517EB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3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bookmarkStart w:id="17" w:name="_Hlk109312758"/>
          </w:p>
          <w:p w14:paraId="539E96DD" w14:textId="03DBB2E2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Воякунии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фарши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ҳамворшаванда</w:t>
            </w:r>
            <w:bookmarkEnd w:id="17"/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732DF" w14:textId="703374E6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4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18" w:name="_Hlk109312856"/>
          </w:p>
          <w:p w14:paraId="060E76CD" w14:textId="6B2C1D91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фарши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ҳамворшаванда</w:t>
            </w:r>
            <w:bookmarkEnd w:id="18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05105A" w14:textId="0118964B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5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19" w:name="_Hlk109312895"/>
          </w:p>
          <w:p w14:paraId="73F05A21" w14:textId="75E75DC4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андовакунии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фарши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ҳамворшаванда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фарш</w:t>
            </w:r>
            <w:bookmarkEnd w:id="19"/>
          </w:p>
        </w:tc>
      </w:tr>
      <w:tr w:rsidR="005B3A73" w:rsidRPr="00552019" w14:paraId="1AD57E0D" w14:textId="77777777" w:rsidTr="006D3A84">
        <w:trPr>
          <w:trHeight w:val="680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74DE" w14:textId="77777777" w:rsidR="005B3A73" w:rsidRPr="00552019" w:rsidRDefault="005B3A73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36A6" w14:textId="77777777" w:rsidR="005B3A73" w:rsidRPr="00552019" w:rsidRDefault="005B3A73" w:rsidP="00667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9075F" w14:textId="274A5CBE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6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bookmarkStart w:id="20" w:name="_Hlk109312929"/>
          </w:p>
          <w:p w14:paraId="08E15B85" w14:textId="0551391F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фарши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ҳамворшаванда</w:t>
            </w:r>
            <w:bookmarkEnd w:id="20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AF4B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B002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F573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382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80" w:rsidRPr="00552019" w14:paraId="1340703C" w14:textId="77777777" w:rsidTr="006D3A84">
        <w:trPr>
          <w:trHeight w:val="79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C33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F0E2" w14:textId="2BE02119" w:rsidR="009C6680" w:rsidRPr="00552019" w:rsidRDefault="009C6680" w:rsidP="00667C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1" w:name="_Hlk109312999"/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ороиш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ӣ</w:t>
            </w:r>
            <w:bookmarkEnd w:id="21"/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B6B690" w14:textId="6AD49FEA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bookmarkStart w:id="22" w:name="_Hlk109313572"/>
          </w:p>
          <w:p w14:paraId="6963FE91" w14:textId="2D6C8853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кашак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профилшуда</w:t>
            </w:r>
            <w:bookmarkEnd w:id="22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F80EA1" w14:textId="7A07D6DE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bookmarkStart w:id="23" w:name="_Hlk109313600"/>
          </w:p>
          <w:p w14:paraId="3C29F33E" w14:textId="7786870E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ороиш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23"/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31E264" w14:textId="19CAF8D0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bookmarkStart w:id="24" w:name="_Hlk109313622"/>
          </w:p>
          <w:p w14:paraId="306560F3" w14:textId="0D564215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Воякунонии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ороиш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24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0F9DC5" w14:textId="1AB80846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5" w:name="_Hlk109313637"/>
          </w:p>
          <w:p w14:paraId="3C45126F" w14:textId="31C6EA19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намудани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ороиш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bookmarkEnd w:id="25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6FD2405" w14:textId="21222E90" w:rsidR="003D7CC9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0555A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6" w:name="_Hlk109314300"/>
          </w:p>
          <w:p w14:paraId="40E10317" w14:textId="6D245C7D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>о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26"/>
          </w:p>
        </w:tc>
      </w:tr>
      <w:tr w:rsidR="009C6680" w:rsidRPr="00552019" w14:paraId="60900A36" w14:textId="77777777" w:rsidTr="006D3A84">
        <w:trPr>
          <w:trHeight w:val="79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7056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8521B" w14:textId="77777777" w:rsidR="009C6680" w:rsidRPr="00552019" w:rsidRDefault="009C6680" w:rsidP="00667C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12CB2C" w14:textId="77777777" w:rsidR="00454B4F" w:rsidRPr="00454B4F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454B4F" w:rsidRPr="0045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45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54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7" w:name="_Hlk109314324"/>
          </w:p>
          <w:p w14:paraId="5C02BEDB" w14:textId="7215EC2F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g-Cyrl-TJ" w:eastAsia="ru-RU"/>
              </w:rPr>
              <w:t xml:space="preserve"> намудани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ороишии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меъмор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27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CADF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BC1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C6EF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A745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A73" w:rsidRPr="00552019" w14:paraId="310A3D50" w14:textId="77777777" w:rsidTr="006D3A84">
        <w:trPr>
          <w:trHeight w:val="2031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51C" w14:textId="77777777" w:rsidR="005B3A73" w:rsidRPr="00552019" w:rsidRDefault="005B3A73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8FE55" w14:textId="1E8A2141" w:rsidR="005B3A73" w:rsidRPr="00552019" w:rsidRDefault="005B3A73" w:rsidP="00667C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8" w:name="_Hlk109314351"/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Васл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гармир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пуш</w:t>
            </w:r>
            <w:r w:rsidR="00C8335C"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композитсионии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намои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бино</w:t>
            </w:r>
            <w:bookmarkEnd w:id="28"/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C99543" w14:textId="37610894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bookmarkStart w:id="29" w:name="_Hlk109314632"/>
          </w:p>
          <w:p w14:paraId="2181CE55" w14:textId="585B89FD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 аз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гармир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композитсионии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29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35BF5E" w14:textId="2092ED6F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bookmarkStart w:id="30" w:name="_Hlk109315177"/>
          </w:p>
          <w:p w14:paraId="0BD5695A" w14:textId="420939D1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омехта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андоваг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-ширеш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васли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гармир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композитсионии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0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EB213" w14:textId="3FAB82BB" w:rsidR="003D7CC9" w:rsidRPr="00552019" w:rsidRDefault="005B3A73" w:rsidP="009C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552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31" w:name="_Hlk109315212"/>
          </w:p>
          <w:p w14:paraId="15374657" w14:textId="1BFB393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васли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абати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гармируп</w:t>
            </w:r>
            <w:r w:rsidR="00C8335C" w:rsidRPr="00552019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шкунанда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End w:id="31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E6BCCB" w14:textId="31C31DBF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bookmarkStart w:id="32" w:name="_Hlk109315228"/>
          </w:p>
          <w:p w14:paraId="04922444" w14:textId="07923422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анбасткунии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заминавии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</w:t>
            </w:r>
            <w:bookmarkEnd w:id="32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185AD6A" w14:textId="2558EBC0" w:rsidR="003D7CC9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bookmarkStart w:id="33" w:name="_Hlk109315734"/>
          </w:p>
          <w:p w14:paraId="75860211" w14:textId="44E57350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андовакунии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ороиш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офизат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bookmarkEnd w:id="33"/>
            <w:proofErr w:type="spellEnd"/>
          </w:p>
        </w:tc>
      </w:tr>
      <w:tr w:rsidR="005B3A73" w:rsidRPr="00552019" w14:paraId="3666D451" w14:textId="77777777" w:rsidTr="006D3A84">
        <w:trPr>
          <w:trHeight w:val="1069"/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683E" w14:textId="77777777" w:rsidR="005B3A73" w:rsidRPr="00552019" w:rsidRDefault="005B3A73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D6A2" w14:textId="77777777" w:rsidR="005B3A73" w:rsidRPr="00552019" w:rsidRDefault="005B3A73" w:rsidP="00667C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E0736" w14:textId="4B0799E7" w:rsidR="00A1655F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-</w:t>
            </w:r>
            <w:r w:rsidR="00430E9E"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g-Cyrl-TJ" w:eastAsia="ru-RU"/>
              </w:rPr>
              <w:t>6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bookmarkStart w:id="34" w:name="_Hlk109315751"/>
          </w:p>
          <w:p w14:paraId="2CFFE2F7" w14:textId="5F58E38A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Таҷзия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намудани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хавоза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тахтасуфа</w:t>
            </w:r>
            <w:r w:rsidR="00C8335C"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End w:id="34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D699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A69D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B8C4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07FB" w14:textId="77777777" w:rsidR="005B3A73" w:rsidRPr="00552019" w:rsidRDefault="005B3A73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6680" w:rsidRPr="00552019" w14:paraId="4A9F218D" w14:textId="77777777" w:rsidTr="006D3A84">
        <w:trPr>
          <w:trHeight w:val="919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F8B5" w14:textId="3E50D389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35" w:name="_Hlk109315795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G</w:t>
            </w:r>
            <w:bookmarkEnd w:id="35"/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81F02" w14:textId="590C7E6B" w:rsidR="009C6680" w:rsidRPr="00552019" w:rsidRDefault="009C6680" w:rsidP="00667C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36" w:name="_Hlk109315805"/>
            <w:proofErr w:type="spellStart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Насб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кардани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соза</w:t>
            </w:r>
            <w:r w:rsidR="00C8335C"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ҳ</w:t>
            </w: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га</w:t>
            </w:r>
            <w:r w:rsidR="00C8335C"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ҷ</w:t>
            </w: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тахтаг</w:t>
            </w:r>
            <w:r w:rsidR="00C8335C"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ӣ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га</w:t>
            </w:r>
            <w:r w:rsidR="00C8335C"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ҷ</w:t>
            </w: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вара</w:t>
            </w:r>
            <w:r w:rsidR="00C8335C"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қ</w:t>
            </w:r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  <w:bookmarkEnd w:id="36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FB34C5" w14:textId="49C08544" w:rsidR="00A1655F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7" w:name="_Hlk109315823"/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  <w:r w:rsidR="00A1655F"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2DCA4EE4" w14:textId="7DA81359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Гузарондани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андозагирии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ҳ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ҷ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bookmarkEnd w:id="37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945CF9" w14:textId="79C55758" w:rsidR="00A1655F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8" w:name="_Hlk109315843"/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  <w:r w:rsidR="00A1655F"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g-Cyrl-TJ" w:eastAsia="ru-RU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  <w:p w14:paraId="45415F63" w14:textId="472431B9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филиз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тахтаг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bookmarkEnd w:id="38"/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D90E71" w14:textId="22B4BC6A" w:rsidR="00A1655F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9" w:name="_Hlk109315863"/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  <w:r w:rsidR="00A1655F"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  <w:p w14:paraId="77F53BA4" w14:textId="10C7A386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</w:t>
            </w:r>
            <w:bookmarkEnd w:id="39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89CCF9" w14:textId="0AACE249" w:rsidR="00A1655F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Hlk109315884"/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  <w:r w:rsidR="00A1655F"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</w:p>
          <w:p w14:paraId="15FE0B40" w14:textId="030BD8D3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нишеба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тиреза</w:t>
            </w:r>
            <w:bookmarkEnd w:id="40"/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516CB6" w14:textId="2571D1B4" w:rsidR="00A1655F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1" w:name="_Hlk109315908"/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  <w:r w:rsidR="00A1655F"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  <w:r w:rsidRPr="0055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E0255B7" w14:textId="598960BF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г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тахтаг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41"/>
          </w:p>
        </w:tc>
      </w:tr>
      <w:tr w:rsidR="009C6680" w:rsidRPr="00552019" w14:paraId="6AE0908F" w14:textId="77777777" w:rsidTr="006D3A84">
        <w:trPr>
          <w:trHeight w:val="1135"/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F06B" w14:textId="77777777" w:rsidR="009C6680" w:rsidRPr="00552019" w:rsidRDefault="009C6680" w:rsidP="009C66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1CAD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5CF8FD" w14:textId="1A86AF4C" w:rsidR="00A1655F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42" w:name="_Hlk109316193"/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  <w:r w:rsidR="00A1655F"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64A2F096" w14:textId="7CC4361D" w:rsidR="009C6680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Насб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тавора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ҳ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ои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ҷ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тахтаг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ӣ</w:t>
            </w:r>
            <w:bookmarkEnd w:id="42"/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34218DB" w14:textId="3BFFC655" w:rsidR="00A1655F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</w:t>
            </w:r>
            <w:r w:rsidR="00A1655F"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5520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59F49F3B" w14:textId="1FC8BE88" w:rsidR="009C6680" w:rsidRPr="00552019" w:rsidRDefault="009C6680" w:rsidP="009C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ҷ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ғӯ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рага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ҷ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кории</w:t>
            </w:r>
            <w:proofErr w:type="spellEnd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инти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ҳ</w:t>
            </w: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335C"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7420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B35D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B20E" w14:textId="77777777" w:rsidR="009C6680" w:rsidRPr="00552019" w:rsidRDefault="009C6680" w:rsidP="009C66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16B71C" w14:textId="6D6BD343" w:rsidR="009C6680" w:rsidRPr="00552019" w:rsidRDefault="009C6680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94ABD9" w14:textId="1CF8E5CC" w:rsidR="00A1655F" w:rsidRPr="00552019" w:rsidRDefault="00A1655F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A1655F" w:rsidRPr="00552019" w14:paraId="6AD92228" w14:textId="77777777" w:rsidTr="000A3A18">
        <w:trPr>
          <w:trHeight w:val="227"/>
        </w:trPr>
        <w:tc>
          <w:tcPr>
            <w:tcW w:w="959" w:type="dxa"/>
            <w:shd w:val="clear" w:color="auto" w:fill="FFFF00"/>
          </w:tcPr>
          <w:p w14:paraId="0BD0099D" w14:textId="77777777" w:rsidR="00A1655F" w:rsidRPr="00552019" w:rsidRDefault="00A1655F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3" w:name="_Hlk109822871"/>
          </w:p>
        </w:tc>
        <w:tc>
          <w:tcPr>
            <w:tcW w:w="3118" w:type="dxa"/>
            <w:vAlign w:val="center"/>
          </w:tcPr>
          <w:p w14:paraId="470D789E" w14:textId="6007E2D7" w:rsidR="00A1655F" w:rsidRPr="00552019" w:rsidRDefault="00A1655F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Pr="005520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A1655F" w:rsidRPr="00552019" w14:paraId="28BC9792" w14:textId="77777777" w:rsidTr="000A3A18">
        <w:trPr>
          <w:trHeight w:val="227"/>
        </w:trPr>
        <w:tc>
          <w:tcPr>
            <w:tcW w:w="959" w:type="dxa"/>
            <w:shd w:val="clear" w:color="auto" w:fill="00B050"/>
          </w:tcPr>
          <w:p w14:paraId="270053CA" w14:textId="77777777" w:rsidR="00A1655F" w:rsidRPr="00552019" w:rsidRDefault="00A1655F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9B3E94" w14:textId="26CF45BE" w:rsidR="00A1655F" w:rsidRPr="00552019" w:rsidRDefault="00A1655F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5520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 w:rsidRPr="0055201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  <w:r w:rsidRPr="0055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A1655F" w:rsidRPr="00552019" w14:paraId="7EA52E07" w14:textId="77777777" w:rsidTr="000A3A18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660F93C7" w14:textId="041BAD57" w:rsidR="00A1655F" w:rsidRPr="00552019" w:rsidRDefault="00A1655F" w:rsidP="000A3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2019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552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201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7 </w:t>
            </w:r>
            <w:r w:rsidR="00EA132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</w:t>
            </w:r>
            <w:r w:rsidR="00EA1323" w:rsidRPr="00DF401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ҳдадорӣ</w:t>
            </w:r>
            <w:r w:rsidRPr="0055201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ва </w:t>
            </w:r>
            <w:r w:rsidRPr="005520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2019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7</w:t>
            </w:r>
            <w:r w:rsidRPr="00552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  <w:bookmarkEnd w:id="43"/>
    </w:tbl>
    <w:p w14:paraId="13948E57" w14:textId="4525612B" w:rsidR="00A1655F" w:rsidRPr="00552019" w:rsidRDefault="00A1655F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0D85FD" w14:textId="0FDA0CCF" w:rsidR="00A1655F" w:rsidRPr="00552019" w:rsidRDefault="00A1655F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2A2922" w14:textId="5B78BF36" w:rsidR="00A1655F" w:rsidRPr="00552019" w:rsidRDefault="00A1655F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34B247" w14:textId="77777777" w:rsidR="00A1655F" w:rsidRPr="00552019" w:rsidRDefault="00A1655F" w:rsidP="009C66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017708" w14:textId="37235423" w:rsidR="009C6680" w:rsidRPr="00552019" w:rsidRDefault="009C6680" w:rsidP="009C6680">
      <w:pPr>
        <w:spacing w:after="0"/>
        <w:rPr>
          <w:rFonts w:ascii="Times New Roman" w:hAnsi="Times New Roman" w:cs="Times New Roman"/>
        </w:rPr>
      </w:pPr>
    </w:p>
    <w:p w14:paraId="23FA4DC3" w14:textId="77777777" w:rsidR="005B3A73" w:rsidRPr="00552019" w:rsidRDefault="005B3A73" w:rsidP="009C6680">
      <w:pPr>
        <w:spacing w:after="0"/>
        <w:rPr>
          <w:rFonts w:ascii="Times New Roman" w:hAnsi="Times New Roman" w:cs="Times New Roman"/>
        </w:rPr>
      </w:pPr>
    </w:p>
    <w:p w14:paraId="31A98FDB" w14:textId="77777777" w:rsidR="00C8335C" w:rsidRPr="00552019" w:rsidRDefault="00C8335C" w:rsidP="00C8335C">
      <w:pPr>
        <w:rPr>
          <w:rFonts w:ascii="Times New Roman" w:hAnsi="Times New Roman" w:cs="Times New Roman"/>
        </w:rPr>
      </w:pPr>
    </w:p>
    <w:p w14:paraId="1CFAE10F" w14:textId="77777777" w:rsidR="00C8335C" w:rsidRPr="00552019" w:rsidRDefault="00C8335C" w:rsidP="00C8335C">
      <w:pPr>
        <w:rPr>
          <w:rFonts w:ascii="Times New Roman" w:hAnsi="Times New Roman" w:cs="Times New Roman"/>
        </w:rPr>
      </w:pPr>
    </w:p>
    <w:p w14:paraId="047BB0E8" w14:textId="0BA333ED" w:rsidR="00C8335C" w:rsidRPr="00552019" w:rsidRDefault="00C8335C" w:rsidP="00C8335C">
      <w:pPr>
        <w:tabs>
          <w:tab w:val="left" w:pos="4524"/>
        </w:tabs>
        <w:rPr>
          <w:rFonts w:ascii="Times New Roman" w:hAnsi="Times New Roman" w:cs="Times New Roman"/>
        </w:rPr>
      </w:pPr>
      <w:r w:rsidRPr="00552019">
        <w:rPr>
          <w:rFonts w:ascii="Times New Roman" w:hAnsi="Times New Roman" w:cs="Times New Roman"/>
        </w:rPr>
        <w:tab/>
      </w:r>
    </w:p>
    <w:p w14:paraId="2BFA45C7" w14:textId="183E57BA" w:rsidR="00C8335C" w:rsidRPr="00552019" w:rsidRDefault="00C8335C" w:rsidP="00C8335C">
      <w:pPr>
        <w:tabs>
          <w:tab w:val="left" w:pos="4524"/>
        </w:tabs>
        <w:rPr>
          <w:rFonts w:ascii="Times New Roman" w:hAnsi="Times New Roman" w:cs="Times New Roman"/>
        </w:rPr>
        <w:sectPr w:rsidR="00C8335C" w:rsidRPr="00552019" w:rsidSect="00B634F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552019">
        <w:rPr>
          <w:rFonts w:ascii="Times New Roman" w:hAnsi="Times New Roman" w:cs="Times New Roman"/>
        </w:rPr>
        <w:tab/>
      </w:r>
    </w:p>
    <w:p w14:paraId="615F9C41" w14:textId="77777777" w:rsidR="005B3A73" w:rsidRPr="00552019" w:rsidRDefault="005B3A73" w:rsidP="009C6680">
      <w:pPr>
        <w:spacing w:after="0"/>
        <w:rPr>
          <w:rFonts w:ascii="Times New Roman" w:hAnsi="Times New Roman" w:cs="Times New Roman"/>
        </w:rPr>
      </w:pPr>
    </w:p>
    <w:tbl>
      <w:tblPr>
        <w:tblStyle w:val="21"/>
        <w:tblW w:w="5005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2"/>
        <w:gridCol w:w="1420"/>
        <w:gridCol w:w="1420"/>
        <w:gridCol w:w="3585"/>
        <w:gridCol w:w="120"/>
        <w:gridCol w:w="4798"/>
      </w:tblGrid>
      <w:tr w:rsidR="009C6680" w:rsidRPr="00552019" w14:paraId="241891C1" w14:textId="77777777" w:rsidTr="00872191">
        <w:trPr>
          <w:trHeight w:val="283"/>
          <w:jc w:val="center"/>
        </w:trPr>
        <w:tc>
          <w:tcPr>
            <w:tcW w:w="3312" w:type="pct"/>
            <w:gridSpan w:val="4"/>
            <w:shd w:val="clear" w:color="auto" w:fill="000000" w:themeFill="text1"/>
            <w:vAlign w:val="center"/>
          </w:tcPr>
          <w:p w14:paraId="6E404319" w14:textId="487C159D" w:rsidR="009C6680" w:rsidRPr="00552019" w:rsidRDefault="009C6680" w:rsidP="009C668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019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Талаботи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</w:t>
            </w:r>
            <w:r w:rsidR="00C8335C"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Андовач</w:t>
            </w:r>
            <w:r w:rsidR="00C8335C"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" w:type="pct"/>
            <w:vMerge w:val="restart"/>
            <w:vAlign w:val="center"/>
          </w:tcPr>
          <w:p w14:paraId="325B0414" w14:textId="77777777" w:rsidR="009C6680" w:rsidRPr="00552019" w:rsidRDefault="009C6680" w:rsidP="009C668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shd w:val="clear" w:color="auto" w:fill="000000" w:themeFill="text1"/>
            <w:vAlign w:val="center"/>
          </w:tcPr>
          <w:p w14:paraId="7F6D6DC1" w14:textId="5B240B85" w:rsidR="009C6680" w:rsidRPr="00552019" w:rsidRDefault="00872191" w:rsidP="009C668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872191" w:rsidRPr="00552019" w14:paraId="70F516FA" w14:textId="77777777" w:rsidTr="003C6AC7">
        <w:trPr>
          <w:trHeight w:val="202"/>
          <w:jc w:val="center"/>
        </w:trPr>
        <w:tc>
          <w:tcPr>
            <w:tcW w:w="1109" w:type="pct"/>
            <w:vAlign w:val="center"/>
          </w:tcPr>
          <w:p w14:paraId="5D9C70B4" w14:textId="1E3AFF43" w:rsidR="00872191" w:rsidRPr="00545EA5" w:rsidRDefault="00F84AC9" w:rsidP="003C6A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44" w:name="_GoBack"/>
            <w:bookmarkEnd w:id="44"/>
          </w:p>
        </w:tc>
        <w:tc>
          <w:tcPr>
            <w:tcW w:w="2203" w:type="pct"/>
            <w:gridSpan w:val="3"/>
            <w:vAlign w:val="center"/>
          </w:tcPr>
          <w:p w14:paraId="559C9031" w14:textId="78F28D51" w:rsidR="00872191" w:rsidRPr="00552019" w:rsidRDefault="00872191" w:rsidP="003C6A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41" w:type="pct"/>
            <w:vMerge/>
            <w:vAlign w:val="center"/>
          </w:tcPr>
          <w:p w14:paraId="725489BB" w14:textId="77777777" w:rsidR="00872191" w:rsidRPr="00552019" w:rsidRDefault="00872191" w:rsidP="003C6A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tcBorders>
              <w:bottom w:val="single" w:sz="4" w:space="0" w:color="auto"/>
            </w:tcBorders>
            <w:vAlign w:val="center"/>
          </w:tcPr>
          <w:p w14:paraId="3034B449" w14:textId="351988DB" w:rsidR="00872191" w:rsidRPr="00552019" w:rsidRDefault="00872191" w:rsidP="003C6A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«АНДОВАЧӢ»</w:t>
            </w:r>
          </w:p>
        </w:tc>
      </w:tr>
      <w:tr w:rsidR="009C6680" w:rsidRPr="00552019" w14:paraId="0DD3440A" w14:textId="77777777" w:rsidTr="00872191">
        <w:trPr>
          <w:trHeight w:val="3907"/>
          <w:jc w:val="center"/>
        </w:trPr>
        <w:tc>
          <w:tcPr>
            <w:tcW w:w="1109" w:type="pct"/>
            <w:tcBorders>
              <w:bottom w:val="single" w:sz="4" w:space="0" w:color="auto"/>
            </w:tcBorders>
          </w:tcPr>
          <w:p w14:paraId="057F7973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Ҷисман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солим</w:t>
            </w:r>
          </w:p>
          <w:p w14:paraId="0662D160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Хушмуомила</w:t>
            </w:r>
            <w:proofErr w:type="spellEnd"/>
          </w:p>
          <w:p w14:paraId="602C8476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26E285C6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Поквиҷдон</w:t>
            </w:r>
            <w:proofErr w:type="spellEnd"/>
          </w:p>
          <w:p w14:paraId="5B32CDC7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Дақиқ</w:t>
            </w:r>
            <w:proofErr w:type="spellEnd"/>
          </w:p>
          <w:p w14:paraId="470D24C2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5E47FBAB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0A8EBD1F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20F9F441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301C189D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Боинтизом</w:t>
            </w:r>
            <w:proofErr w:type="spellEnd"/>
          </w:p>
          <w:p w14:paraId="40E8FEF3" w14:textId="15E9A229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идакор</w:t>
            </w:r>
            <w:proofErr w:type="spellEnd"/>
          </w:p>
          <w:p w14:paraId="458987CB" w14:textId="4C3E95FC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тиёткор</w:t>
            </w:r>
            <w:proofErr w:type="spellEnd"/>
          </w:p>
          <w:p w14:paraId="482B5694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</w:p>
          <w:p w14:paraId="41A551D1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Чолок</w:t>
            </w:r>
            <w:proofErr w:type="spellEnd"/>
          </w:p>
          <w:p w14:paraId="11760EC1" w14:textId="0CCF13B6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20C0AD" w14:textId="77777777" w:rsidR="009C6680" w:rsidRPr="00552019" w:rsidRDefault="009C6680" w:rsidP="009C6680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Сарфакор</w:t>
            </w:r>
            <w:proofErr w:type="spellEnd"/>
          </w:p>
          <w:p w14:paraId="788CA062" w14:textId="77777777" w:rsidR="009C6680" w:rsidRPr="00552019" w:rsidRDefault="009C6680" w:rsidP="009C6680">
            <w:pPr>
              <w:widowControl w:val="0"/>
              <w:tabs>
                <w:tab w:val="left" w:pos="438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gridSpan w:val="3"/>
            <w:tcBorders>
              <w:bottom w:val="single" w:sz="4" w:space="0" w:color="auto"/>
            </w:tcBorders>
          </w:tcPr>
          <w:p w14:paraId="45F1D367" w14:textId="3CDF42E7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</w:p>
          <w:p w14:paraId="2DEC5C29" w14:textId="035EA2DA" w:rsidR="00810501" w:rsidRPr="00552019" w:rsidRDefault="00810501" w:rsidP="00810501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имояв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923E52" w14:textId="352CB222" w:rsidR="00810501" w:rsidRPr="00552019" w:rsidRDefault="00810501" w:rsidP="00810501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Талаботи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ангоми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9EAE40" w14:textId="242FC1B4" w:rsidR="009C6680" w:rsidRPr="00552019" w:rsidRDefault="009C6680" w:rsidP="00810501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ҷӣ</w:t>
            </w:r>
            <w:proofErr w:type="spellEnd"/>
          </w:p>
          <w:p w14:paraId="58A60198" w14:textId="0A486B37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шакашии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7397FDC1" w14:textId="6C83285D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Коида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ифзи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8EED7A4" w14:textId="3548AE52" w:rsidR="009C6680" w:rsidRPr="00552019" w:rsidRDefault="00C8335C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ифзи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зист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(экология)</w:t>
            </w:r>
          </w:p>
          <w:p w14:paraId="6DD3723C" w14:textId="500118CC" w:rsidR="009C6680" w:rsidRPr="00552019" w:rsidRDefault="00C8335C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дошти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</w:p>
          <w:p w14:paraId="63D268D2" w14:textId="767ACFC5" w:rsidR="009C6680" w:rsidRPr="00552019" w:rsidRDefault="00C8335C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хтор</w:t>
            </w:r>
            <w:proofErr w:type="spellEnd"/>
          </w:p>
          <w:p w14:paraId="1A0C3867" w14:textId="7EEF76BB" w:rsidR="009C6680" w:rsidRPr="00552019" w:rsidRDefault="00C8335C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тартиботи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дохилии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</w:t>
            </w:r>
            <w:proofErr w:type="spellEnd"/>
          </w:p>
          <w:p w14:paraId="61DC8169" w14:textId="6A46FE92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14:paraId="635D899C" w14:textId="0088316B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назорат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-ченкунанда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675182A" w14:textId="1FAD39FA" w:rsidR="009C6680" w:rsidRPr="00552019" w:rsidRDefault="00C8335C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ҷҷ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52CCBB7" w14:textId="152F7355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таъйинот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принсип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</w:t>
            </w:r>
            <w:r w:rsidR="00810501"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б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абзор</w:t>
            </w:r>
            <w:proofErr w:type="spellEnd"/>
            <w:r w:rsidR="00810501"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,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</w:t>
            </w:r>
            <w:proofErr w:type="spellEnd"/>
            <w:r w:rsidR="00810501"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истифодашаванда</w:t>
            </w:r>
            <w:proofErr w:type="spellEnd"/>
          </w:p>
          <w:p w14:paraId="073B660D" w14:textId="34FA635F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шагирии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0CC6B181" w14:textId="39F17DC5" w:rsidR="009C6680" w:rsidRPr="00552019" w:rsidRDefault="00C8335C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ҷҷ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945EDB" w14:textId="4E4E31A7" w:rsidR="009C6680" w:rsidRPr="00552019" w:rsidRDefault="009C6680" w:rsidP="009C6680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аввалияи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оташнишон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4FA80D" w14:textId="6D875B2C" w:rsidR="009C6680" w:rsidRPr="00552019" w:rsidRDefault="009C6680" w:rsidP="00810501">
            <w:pPr>
              <w:widowControl w:val="0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" w:type="pct"/>
            <w:vMerge/>
            <w:tcBorders>
              <w:bottom w:val="single" w:sz="4" w:space="0" w:color="auto"/>
            </w:tcBorders>
          </w:tcPr>
          <w:p w14:paraId="5CEEE139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 w:val="restart"/>
          </w:tcPr>
          <w:p w14:paraId="53433421" w14:textId="5AA31DA6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Иштирокчиёни та</w:t>
            </w:r>
            <w:r w:rsidR="00C8335C"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ҳ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лили функсионал</w:t>
            </w:r>
            <w:r w:rsidR="00C8335C"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:</w:t>
            </w:r>
          </w:p>
          <w:p w14:paraId="5433A975" w14:textId="2548F1B4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1.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tg-Cyrl-TJ" w:eastAsia="en-AU" w:bidi="en-AU"/>
              </w:rPr>
              <w:t xml:space="preserve"> 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 xml:space="preserve">Давлатов Ф. – </w:t>
            </w:r>
            <w:r w:rsidR="00810501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tg-Cyrl-TJ" w:eastAsia="en-AU" w:bidi="en-AU"/>
              </w:rPr>
              <w:t>андовач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 xml:space="preserve">, 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Ҷ</w:t>
            </w:r>
            <w:r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ДММ «Заводи техник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ӣ</w:t>
            </w:r>
            <w:r w:rsidR="00810501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»</w:t>
            </w:r>
            <w:r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5CF8D4AE" w14:textId="158F72CD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2.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tg-Cyrl-TJ" w:eastAsia="en-AU" w:bidi="en-AU"/>
              </w:rPr>
              <w:t xml:space="preserve"> 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Соли</w:t>
            </w:r>
            <w:r w:rsidR="00C8335C"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ҳ</w:t>
            </w:r>
            <w:r w:rsidRPr="005520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 xml:space="preserve">ов И. – </w:t>
            </w:r>
            <w:r w:rsidR="00810501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tg-Cyrl-TJ" w:eastAsia="en-AU" w:bidi="en-AU"/>
              </w:rPr>
              <w:t>андовач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 xml:space="preserve">, 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Ҷ</w:t>
            </w:r>
            <w:r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ДММ «Заводи техник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ӣ</w:t>
            </w:r>
            <w:r w:rsidR="00810501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»</w:t>
            </w:r>
            <w:r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5103F59F" w14:textId="09551CB5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eastAsia="en-AU" w:bidi="en-AU"/>
              </w:rPr>
              <w:t xml:space="preserve">3. Атажонов Н. -  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 xml:space="preserve">сардори ПТО, 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Ҷ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 xml:space="preserve">ДММ «Сипар </w:t>
            </w:r>
            <w:r w:rsidR="00810501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К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ом»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1FF2A982" w14:textId="4F8F5258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  <w:t xml:space="preserve">4. Сафаров М. – 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Устои таълими исте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ҳ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сол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, МДТ «Колле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ҷ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и му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ҳ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андисию ом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ӯ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згории ш.Душанбе»;</w:t>
            </w:r>
          </w:p>
          <w:p w14:paraId="3B5DA469" w14:textId="0C62E94D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  <w:t xml:space="preserve">5. Саидов Н. - 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сохтмонч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, Со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ҳ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ибкори инфирод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1279353A" w14:textId="667E6FC7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  <w:t>6. Фа</w:t>
            </w:r>
            <w:r w:rsidR="00C8335C"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  <w:t>қ</w:t>
            </w: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  <w:t xml:space="preserve">иров А. – </w:t>
            </w:r>
            <w:r w:rsidR="00810501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tg-Cyrl-TJ" w:eastAsia="en-AU" w:bidi="en-AU"/>
              </w:rPr>
              <w:t>андовач</w:t>
            </w:r>
            <w:r w:rsidR="00C8335C" w:rsidRPr="00552019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 xml:space="preserve">, 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Ҷ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ДММ «А.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Ғ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ан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»;</w:t>
            </w:r>
          </w:p>
          <w:p w14:paraId="4EFBA6D2" w14:textId="7D693B7D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eastAsia="en-AU" w:bidi="en-AU"/>
              </w:rPr>
              <w:t>7.</w:t>
            </w: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  <w:t xml:space="preserve"> </w:t>
            </w: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eastAsia="en-AU" w:bidi="en-AU"/>
              </w:rPr>
              <w:t xml:space="preserve">Суфиев С. – 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сохтмонч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ӣ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, КВД «ПИТС ва М»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273B9B56" w14:textId="03648C5E" w:rsidR="009C6680" w:rsidRPr="00552019" w:rsidRDefault="009C6680" w:rsidP="009C6680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eastAsia="en-AU" w:bidi="en-AU"/>
              </w:rPr>
              <w:t xml:space="preserve">8. </w:t>
            </w:r>
            <w:r w:rsidR="00C8335C"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eastAsia="en-AU" w:bidi="en-AU"/>
              </w:rPr>
              <w:t>Қ</w:t>
            </w:r>
            <w:r w:rsidRPr="0055201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eastAsia="en-AU" w:bidi="en-AU"/>
              </w:rPr>
              <w:t xml:space="preserve">одиров М. – 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директори Ассотсиатсияи сохтмончиёни То</w:t>
            </w:r>
            <w:r w:rsidR="00C8335C"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ҷ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eastAsia="en-AU" w:bidi="en-AU"/>
              </w:rPr>
              <w:t>икистон</w:t>
            </w:r>
            <w:r w:rsidRPr="00552019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tg-Cyrl-TJ" w:eastAsia="en-AU" w:bidi="en-AU"/>
              </w:rPr>
              <w:t>.</w:t>
            </w:r>
          </w:p>
          <w:p w14:paraId="4F169B69" w14:textId="77777777" w:rsidR="00D268F5" w:rsidRPr="00552019" w:rsidRDefault="00D268F5" w:rsidP="00D268F5">
            <w:pPr>
              <w:pStyle w:val="1"/>
              <w:spacing w:line="276" w:lineRule="auto"/>
              <w:ind w:left="71"/>
              <w:jc w:val="left"/>
              <w:outlineLvl w:val="0"/>
              <w:rPr>
                <w:rFonts w:ascii="Times New Roman" w:eastAsia="Times" w:hAnsi="Times New Roman" w:cs="Times New Roman"/>
                <w:i w:val="0"/>
                <w:u w:val="none"/>
              </w:rPr>
            </w:pPr>
          </w:p>
          <w:p w14:paraId="0221AC24" w14:textId="5EC8F3E2" w:rsidR="00D268F5" w:rsidRPr="00D35A18" w:rsidRDefault="00D268F5" w:rsidP="00D268F5">
            <w:pPr>
              <w:widowControl w:val="0"/>
              <w:spacing w:after="0"/>
              <w:rPr>
                <w:rFonts w:ascii="Times New Roman" w:eastAsia="Times" w:hAnsi="Times New Roman" w:cs="Times New Roman"/>
                <w:i/>
                <w:sz w:val="24"/>
                <w:szCs w:val="24"/>
                <w:lang w:val="de-DE"/>
              </w:rPr>
            </w:pPr>
            <w:r w:rsidRPr="0055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Pr="0055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он</w:t>
            </w:r>
            <w:r w:rsidRPr="00D35A18">
              <w:rPr>
                <w:rFonts w:ascii="Times New Roman" w:eastAsia="Times" w:hAnsi="Times New Roman" w:cs="Times New Roman"/>
                <w:i/>
                <w:sz w:val="24"/>
                <w:szCs w:val="24"/>
                <w:lang w:val="de-DE"/>
              </w:rPr>
              <w:t>:</w:t>
            </w:r>
          </w:p>
          <w:p w14:paraId="7985F506" w14:textId="77777777" w:rsidR="00D35A18" w:rsidRPr="00EA58D8" w:rsidRDefault="00D35A18" w:rsidP="00D35A18">
            <w:pPr>
              <w:spacing w:after="0"/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EA58D8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Бобоев Сангин – ҳамоҳангсоз оид ба омӯзиши Лоиҳаи «</w:t>
            </w:r>
            <w:r w:rsidRPr="00EA58D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EA58D8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2315D374" w14:textId="77777777" w:rsidR="00D35A18" w:rsidRPr="00EA58D8" w:rsidRDefault="00D35A18" w:rsidP="00D35A18">
            <w:pPr>
              <w:spacing w:after="0"/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EA58D8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Бахтиёров Озар – ёвари ҳамоҳангсоз оид ба омӯзиши Лоиҳаи «</w:t>
            </w:r>
            <w:r w:rsidRPr="00EA58D8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EA58D8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34C2EBF0" w14:textId="7407807F" w:rsidR="009C6680" w:rsidRPr="00D35A18" w:rsidRDefault="009C6680" w:rsidP="009C6680">
            <w:pPr>
              <w:widowControl w:val="0"/>
              <w:autoSpaceDE w:val="0"/>
              <w:autoSpaceDN w:val="0"/>
              <w:spacing w:after="0" w:line="480" w:lineRule="auto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tg-Cyrl-TJ" w:eastAsia="en-AU" w:bidi="en-AU"/>
              </w:rPr>
            </w:pPr>
          </w:p>
          <w:p w14:paraId="5ED9815F" w14:textId="77777777" w:rsidR="00D268F5" w:rsidRPr="00552019" w:rsidRDefault="00D268F5" w:rsidP="00D268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de-DE" w:eastAsia="en-AU" w:bidi="en-AU"/>
              </w:rPr>
            </w:pPr>
          </w:p>
          <w:p w14:paraId="34E22AC8" w14:textId="77777777" w:rsidR="009C6680" w:rsidRPr="00552019" w:rsidRDefault="009C6680" w:rsidP="009C668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Фасилитаторон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3901744" w14:textId="274981B4" w:rsidR="009C6680" w:rsidRPr="00872191" w:rsidRDefault="009C6680" w:rsidP="00872191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="00C8335C"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ҳ</w:t>
            </w:r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монов</w:t>
            </w:r>
            <w:proofErr w:type="spellEnd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Ислом</w:t>
            </w:r>
            <w:proofErr w:type="spellEnd"/>
          </w:p>
          <w:p w14:paraId="29D97906" w14:textId="3857D838" w:rsidR="009C6680" w:rsidRPr="00872191" w:rsidRDefault="009C6680" w:rsidP="00872191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="00C8335C"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ҳ</w:t>
            </w:r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монов</w:t>
            </w:r>
            <w:proofErr w:type="spellEnd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Умархон</w:t>
            </w:r>
            <w:proofErr w:type="spellEnd"/>
          </w:p>
          <w:p w14:paraId="1704B58C" w14:textId="568212E4" w:rsidR="009C6680" w:rsidRPr="00872191" w:rsidRDefault="009C6680" w:rsidP="00872191">
            <w:pPr>
              <w:pStyle w:val="a4"/>
              <w:widowControl w:val="0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Кимсанбаева</w:t>
            </w:r>
            <w:proofErr w:type="spellEnd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Сайл</w:t>
            </w:r>
            <w:r w:rsidR="00C8335C" w:rsidRPr="0087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ӣ</w:t>
            </w:r>
            <w:proofErr w:type="spellEnd"/>
          </w:p>
          <w:p w14:paraId="2AB57196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680" w:rsidRPr="00552019" w14:paraId="238CC68F" w14:textId="77777777" w:rsidTr="00872191">
        <w:trPr>
          <w:trHeight w:val="227"/>
          <w:jc w:val="center"/>
        </w:trPr>
        <w:tc>
          <w:tcPr>
            <w:tcW w:w="3312" w:type="pct"/>
            <w:gridSpan w:val="4"/>
            <w:vAlign w:val="center"/>
          </w:tcPr>
          <w:p w14:paraId="7CE5DE1D" w14:textId="57AD22C0" w:rsidR="009C6680" w:rsidRPr="00552019" w:rsidRDefault="009C6680" w:rsidP="009C6680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</w:t>
            </w:r>
            <w:r w:rsidR="00C8335C"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ҷҳ</w:t>
            </w:r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изот</w:t>
            </w:r>
            <w:proofErr w:type="spellEnd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асбоб</w:t>
            </w:r>
            <w:r w:rsidR="00C8335C"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ҳ</w:t>
            </w:r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proofErr w:type="spellEnd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масоле</w:t>
            </w:r>
            <w:r w:rsidR="00C8335C"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ҳ</w:t>
            </w:r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асос</w:t>
            </w:r>
            <w:r w:rsidR="00C8335C"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ӣ</w:t>
            </w:r>
            <w:proofErr w:type="spellEnd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2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сарфшаванда</w:t>
            </w:r>
            <w:proofErr w:type="spellEnd"/>
          </w:p>
        </w:tc>
        <w:tc>
          <w:tcPr>
            <w:tcW w:w="41" w:type="pct"/>
            <w:vMerge/>
          </w:tcPr>
          <w:p w14:paraId="1986FE5E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</w:tcPr>
          <w:p w14:paraId="6AD90B20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680" w:rsidRPr="00552019" w14:paraId="5066F20D" w14:textId="77777777" w:rsidTr="00872191">
        <w:trPr>
          <w:trHeight w:val="227"/>
          <w:jc w:val="center"/>
        </w:trPr>
        <w:tc>
          <w:tcPr>
            <w:tcW w:w="1109" w:type="pct"/>
          </w:tcPr>
          <w:p w14:paraId="6AAA2035" w14:textId="585FA18F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луломехтакунак</w:t>
            </w:r>
            <w:proofErr w:type="spellEnd"/>
          </w:p>
          <w:p w14:paraId="1BA27D4E" w14:textId="29B963F2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лулкаш</w:t>
            </w:r>
            <w:proofErr w:type="spellEnd"/>
          </w:p>
          <w:p w14:paraId="43ADC9F7" w14:textId="3EAB1EB3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лулгузарон</w:t>
            </w:r>
            <w:proofErr w:type="spellEnd"/>
          </w:p>
          <w:p w14:paraId="7D29DE25" w14:textId="7777777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 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омехтакунак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A3C3457" w14:textId="74CDA4EE" w:rsidR="009C6680" w:rsidRPr="00552019" w:rsidRDefault="00C8335C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ирболларзиш</w:t>
            </w:r>
            <w:proofErr w:type="spellEnd"/>
          </w:p>
          <w:p w14:paraId="02B0D409" w14:textId="7777777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  <w:p w14:paraId="54C31C5C" w14:textId="453BDBDE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5C23CD04" w14:textId="7777777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Болобардор</w:t>
            </w:r>
            <w:proofErr w:type="spellEnd"/>
          </w:p>
          <w:p w14:paraId="647CE9E4" w14:textId="16CDE633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725CF0F" w14:textId="4441CEBF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борбардор</w:t>
            </w:r>
            <w:proofErr w:type="spellEnd"/>
          </w:p>
          <w:p w14:paraId="70853642" w14:textId="281CFE70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андовакунанда-сояндаи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417F6A94" w14:textId="3E5DACB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соидакории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</w:p>
          <w:p w14:paraId="5028791F" w14:textId="15D3A5E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мудаввар</w:t>
            </w:r>
            <w:proofErr w:type="spellEnd"/>
          </w:p>
          <w:p w14:paraId="3BBB6D6F" w14:textId="63CC764F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Симарраи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</w:p>
          <w:p w14:paraId="206206A1" w14:textId="777283B2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</w:p>
          <w:p w14:paraId="6BA51704" w14:textId="1B2B9FF5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удошаванда</w:t>
            </w:r>
            <w:proofErr w:type="spellEnd"/>
          </w:p>
          <w:p w14:paraId="3770EE10" w14:textId="6C74B0C1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универсалии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суфтакун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(Болгарка)</w:t>
            </w:r>
          </w:p>
          <w:p w14:paraId="0269AE2A" w14:textId="4FB62380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B4B2646" w14:textId="7777777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Ларзишэлак</w:t>
            </w:r>
            <w:proofErr w:type="spellEnd"/>
          </w:p>
          <w:p w14:paraId="7D081AED" w14:textId="77777777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Печмехтоб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(шуруповёрт) </w:t>
            </w:r>
          </w:p>
          <w:p w14:paraId="3AFE0297" w14:textId="429A8B0C" w:rsidR="009C6680" w:rsidRPr="00552019" w:rsidRDefault="009C6680" w:rsidP="009C6680">
            <w:pPr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филиз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974" w:type="pct"/>
            <w:gridSpan w:val="2"/>
          </w:tcPr>
          <w:p w14:paraId="3DB62483" w14:textId="33AAD69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Белчаи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андовакун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A37E46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Белчаи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</w:t>
            </w:r>
          </w:p>
          <w:p w14:paraId="0E2FFE40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Дулча</w:t>
            </w:r>
            <w:proofErr w:type="spellEnd"/>
          </w:p>
          <w:p w14:paraId="6239A747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Хокандоз</w:t>
            </w:r>
            <w:proofErr w:type="spellEnd"/>
          </w:p>
          <w:p w14:paraId="58D33A50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</w:t>
            </w:r>
          </w:p>
          <w:p w14:paraId="3A710201" w14:textId="146CDB00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Сояндач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1C66AC45" w14:textId="1EAB860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Нимандовач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29EB869E" w14:textId="2C5FADE2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Молача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4B98340A" w14:textId="4314C61D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Росткунак</w:t>
            </w:r>
            <w:proofErr w:type="spellEnd"/>
            <w:r w:rsidR="00810501"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(правила)</w:t>
            </w:r>
          </w:p>
          <w:p w14:paraId="291138E7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Искана</w:t>
            </w:r>
          </w:p>
          <w:p w14:paraId="14C0C485" w14:textId="14F68578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пулод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троянки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23FEA8C" w14:textId="3721BF5B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пулод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915DA99" w14:textId="758D51D8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466FDBF9" w14:textId="131D95BE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4C56C8BB" w14:textId="1C8CBA02" w:rsidR="009C6680" w:rsidRPr="00552019" w:rsidRDefault="00C8335C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адвали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андовагар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85F8FA4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Рисшовка</w:t>
            </w:r>
            <w:proofErr w:type="spellEnd"/>
          </w:p>
          <w:p w14:paraId="45165B06" w14:textId="433DFAED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05AEC3DC" w14:textId="73331FD6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пардоз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1C9C77C3" w14:textId="36C8886E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39AB2717" w14:textId="584647E4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Андовача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7607807C" w14:textId="7D068E5D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18D8FACD" w14:textId="79AD013B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Кайчии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филизбур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571A57B9" w14:textId="6BB2F4A6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Тароша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28A43876" w14:textId="31CD802C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филизбур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F16E20E" w14:textId="24550EEA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ббур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6BEB0F18" w14:textId="4D83C688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Мурваттоб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33AF0E05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Искана</w:t>
            </w:r>
          </w:p>
          <w:p w14:paraId="5DB9AADC" w14:textId="5D13D8A5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</w:p>
          <w:p w14:paraId="36DC99FB" w14:textId="5A1F3125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480C06C7" w14:textId="051B3E13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810501"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филиз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6CDCE8" w14:textId="11F07952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Хавоза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тахтасуфа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удошаванда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B63773D" w14:textId="107AD9C1" w:rsidR="009C6680" w:rsidRPr="00552019" w:rsidRDefault="00810501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Қ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кашак</w:t>
            </w:r>
            <w:proofErr w:type="spellEnd"/>
          </w:p>
          <w:p w14:paraId="71E23985" w14:textId="2720BBF5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Тароза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0EC5A5C5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Ранда</w:t>
            </w:r>
          </w:p>
          <w:p w14:paraId="4F75332F" w14:textId="6F05D07C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гтез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хокандоз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3969E3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Андова</w:t>
            </w:r>
            <w:proofErr w:type="spellEnd"/>
          </w:p>
          <w:p w14:paraId="5BA0252C" w14:textId="474A4DFC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Форсунка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29BEDE8E" w14:textId="49046E3A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Пайкан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1A6CB1B3" w14:textId="5351383C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Дандона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56E9D7C6" w14:textId="593530B9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Зарбазан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6407A629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Гунё</w:t>
            </w:r>
            <w:proofErr w:type="spellEnd"/>
          </w:p>
          <w:p w14:paraId="147E6DEE" w14:textId="60561E8A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Завиясан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proofErr w:type="spellEnd"/>
          </w:p>
          <w:p w14:paraId="514C00AD" w14:textId="1DF3337B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Рейсшина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6BC2D60B" w14:textId="77777777" w:rsidR="009C6680" w:rsidRPr="00552019" w:rsidRDefault="009C6680" w:rsidP="009C6680">
            <w:pPr>
              <w:widowControl w:val="0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Мехкашак</w:t>
            </w:r>
            <w:proofErr w:type="spellEnd"/>
          </w:p>
        </w:tc>
        <w:tc>
          <w:tcPr>
            <w:tcW w:w="1230" w:type="pct"/>
          </w:tcPr>
          <w:p w14:paraId="2C9A6519" w14:textId="77777777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Семент</w:t>
            </w:r>
            <w:proofErr w:type="spellEnd"/>
          </w:p>
          <w:p w14:paraId="3A2548B9" w14:textId="71D4A51D" w:rsidR="009C6680" w:rsidRPr="00552019" w:rsidRDefault="00C8335C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proofErr w:type="spellEnd"/>
          </w:p>
          <w:p w14:paraId="4363B67A" w14:textId="77777777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</w:t>
            </w:r>
            <w:proofErr w:type="spellEnd"/>
          </w:p>
          <w:p w14:paraId="635C34EB" w14:textId="360D6D45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</w:p>
          <w:p w14:paraId="636709F7" w14:textId="3B59A0CB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02F62678" w14:textId="0A10E33F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Омехта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хушки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82E85FD" w14:textId="77908DDE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Ширеши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сохтмон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6BD6FDD2" w14:textId="67327B30" w:rsidR="009C6680" w:rsidRPr="00552019" w:rsidRDefault="00810501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Гаҷтахта</w:t>
            </w:r>
          </w:p>
          <w:p w14:paraId="31D45A00" w14:textId="6859B6AB" w:rsidR="009C6680" w:rsidRPr="00552019" w:rsidRDefault="00C8335C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Ғӯ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рага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хушк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</w:t>
            </w:r>
            <w:proofErr w:type="spellEnd"/>
          </w:p>
          <w:p w14:paraId="3A8D7D74" w14:textId="272B0DC6" w:rsidR="009C6680" w:rsidRPr="00552019" w:rsidRDefault="00C8335C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сунбода</w:t>
            </w:r>
            <w:proofErr w:type="spellEnd"/>
          </w:p>
          <w:p w14:paraId="6112A19B" w14:textId="65E67DBC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Печмех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худбур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22CEA8AD" w14:textId="195165A8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филиз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пояг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D29C7DE" w14:textId="79E6D2D2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  <w:proofErr w:type="spellEnd"/>
          </w:p>
          <w:p w14:paraId="76E57360" w14:textId="6E9B4BDB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шишанах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(серпянка)</w:t>
            </w:r>
          </w:p>
          <w:p w14:paraId="5B882116" w14:textId="604839EF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Каф/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гетметик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106A2289" w14:textId="7E1A4C00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52BB9791" w14:textId="7D55CB38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Гармои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01B27F8E" w14:textId="54CF0E9A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14:paraId="37D410F3" w14:textId="055961E6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орача</w:t>
            </w:r>
            <w:proofErr w:type="spellEnd"/>
          </w:p>
          <w:p w14:paraId="5D9B141E" w14:textId="77777777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</w:t>
            </w:r>
          </w:p>
          <w:p w14:paraId="215FAB93" w14:textId="0A301192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14:paraId="6E45F6B9" w14:textId="77777777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Ресмон</w:t>
            </w:r>
            <w:proofErr w:type="spellEnd"/>
          </w:p>
          <w:p w14:paraId="0D170CA0" w14:textId="1B2696F1" w:rsidR="009C6680" w:rsidRPr="00552019" w:rsidRDefault="009C6680" w:rsidP="009C6680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инфиродии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имояв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5FCC2EF" w14:textId="67D5CD1F" w:rsidR="009C6680" w:rsidRPr="00552019" w:rsidRDefault="009C6680" w:rsidP="00810501">
            <w:pPr>
              <w:widowControl w:val="0"/>
              <w:numPr>
                <w:ilvl w:val="0"/>
                <w:numId w:val="1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proofErr w:type="spellEnd"/>
          </w:p>
        </w:tc>
        <w:tc>
          <w:tcPr>
            <w:tcW w:w="41" w:type="pct"/>
            <w:vMerge/>
          </w:tcPr>
          <w:p w14:paraId="6CCF0557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tcBorders>
              <w:bottom w:val="nil"/>
            </w:tcBorders>
          </w:tcPr>
          <w:p w14:paraId="5D0CD57D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680" w:rsidRPr="00552019" w14:paraId="30AB0BD9" w14:textId="77777777" w:rsidTr="006D3A84">
        <w:trPr>
          <w:trHeight w:val="142"/>
          <w:jc w:val="center"/>
        </w:trPr>
        <w:tc>
          <w:tcPr>
            <w:tcW w:w="3312" w:type="pct"/>
            <w:gridSpan w:val="4"/>
            <w:vAlign w:val="center"/>
          </w:tcPr>
          <w:p w14:paraId="1860CE2B" w14:textId="1D1C3DC5" w:rsidR="009C6680" w:rsidRPr="00552019" w:rsidRDefault="00872191" w:rsidP="009C6680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Дурнамои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41" w:type="pct"/>
            <w:vMerge/>
          </w:tcPr>
          <w:p w14:paraId="54D1FB3F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 w:val="restart"/>
            <w:tcBorders>
              <w:top w:val="nil"/>
            </w:tcBorders>
            <w:vAlign w:val="bottom"/>
          </w:tcPr>
          <w:p w14:paraId="1FECDEEF" w14:textId="77777777" w:rsidR="006D3A84" w:rsidRDefault="00872191" w:rsidP="00872191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доираи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лоиҳаи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Бонки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Осиёии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Рушд «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Беҳ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тар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созии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малакаҳои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касбӣ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имкониятҳои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бокортаъминшавӣ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CFF8F4C" w14:textId="37D921A7" w:rsidR="00872191" w:rsidRPr="00552019" w:rsidRDefault="00872191" w:rsidP="00872191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шудааст</w:t>
            </w:r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D382709" w14:textId="77777777" w:rsidR="00706795" w:rsidRDefault="00706795" w:rsidP="009C668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2A64B7F" w14:textId="2BAB0C16" w:rsidR="009C6680" w:rsidRPr="00552019" w:rsidRDefault="009C6680" w:rsidP="009C668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31 май-1 июни </w:t>
            </w:r>
            <w:r w:rsidR="008108A9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соли </w:t>
            </w:r>
            <w:r w:rsidRPr="00552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9C6680" w:rsidRPr="00552019" w14:paraId="0C407CB1" w14:textId="77777777" w:rsidTr="00872191">
        <w:trPr>
          <w:trHeight w:val="227"/>
          <w:jc w:val="center"/>
        </w:trPr>
        <w:tc>
          <w:tcPr>
            <w:tcW w:w="1596" w:type="pct"/>
            <w:gridSpan w:val="2"/>
          </w:tcPr>
          <w:p w14:paraId="2CF24CF7" w14:textId="77777777" w:rsidR="009C6680" w:rsidRPr="00552019" w:rsidRDefault="009C6680" w:rsidP="009C6680">
            <w:pPr>
              <w:widowControl w:val="0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Болоравии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нуфузи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</w:p>
          <w:p w14:paraId="3F45D74E" w14:textId="194C5BE3" w:rsidR="009C6680" w:rsidRPr="00552019" w:rsidRDefault="00C8335C" w:rsidP="009C6680">
            <w:pPr>
              <w:widowControl w:val="0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авасмандии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756192BD" w14:textId="0ED7164D" w:rsidR="009C6680" w:rsidRPr="00552019" w:rsidRDefault="009C6680" w:rsidP="009C6680">
            <w:pPr>
              <w:widowControl w:val="0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Рушди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тахассуснок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C5AB51A" w14:textId="661BB356" w:rsidR="00DD11E3" w:rsidRPr="00552019" w:rsidRDefault="009C6680" w:rsidP="00DD11E3">
            <w:pPr>
              <w:widowControl w:val="0"/>
              <w:numPr>
                <w:ilvl w:val="0"/>
                <w:numId w:val="12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Иштирок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озмун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мусоби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1716" w:type="pct"/>
            <w:gridSpan w:val="2"/>
          </w:tcPr>
          <w:p w14:paraId="7EE28B98" w14:textId="7723A8D3" w:rsidR="009C6680" w:rsidRPr="00552019" w:rsidRDefault="009C6680" w:rsidP="009C6680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таваккал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4124EAA" w14:textId="790EA83E" w:rsidR="009C6680" w:rsidRPr="00552019" w:rsidRDefault="009C6680" w:rsidP="009C6680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таъсири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манф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одиса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F03F383" w14:textId="7973C7F8" w:rsidR="009C6680" w:rsidRPr="00552019" w:rsidRDefault="009C6680" w:rsidP="009C6680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вазнини</w:t>
            </w:r>
            <w:proofErr w:type="spellEnd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C8335C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5A1DBE8" w14:textId="09881627" w:rsidR="009C6680" w:rsidRPr="00552019" w:rsidRDefault="00C8335C" w:rsidP="009C6680">
            <w:pPr>
              <w:widowControl w:val="0"/>
              <w:numPr>
                <w:ilvl w:val="0"/>
                <w:numId w:val="13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адвали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кории</w:t>
            </w:r>
            <w:proofErr w:type="spellEnd"/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="009C6680"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айримеъёр</w:t>
            </w:r>
            <w:r w:rsidRPr="0055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41" w:type="pct"/>
            <w:vMerge/>
          </w:tcPr>
          <w:p w14:paraId="1D7E1BAA" w14:textId="77777777" w:rsidR="009C6680" w:rsidRPr="00552019" w:rsidRDefault="009C6680" w:rsidP="009C6680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vMerge/>
            <w:vAlign w:val="bottom"/>
          </w:tcPr>
          <w:p w14:paraId="09F80E12" w14:textId="77777777" w:rsidR="009C6680" w:rsidRPr="00552019" w:rsidRDefault="009C6680" w:rsidP="009C6680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FC55F7" w14:textId="77777777" w:rsidR="009C6680" w:rsidRPr="00552019" w:rsidRDefault="009C6680" w:rsidP="009C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4C515" w14:textId="5F78DD49" w:rsidR="005732F6" w:rsidRDefault="005732F6" w:rsidP="009C6680">
      <w:pPr>
        <w:spacing w:after="0"/>
        <w:rPr>
          <w:rFonts w:ascii="Times New Roman" w:hAnsi="Times New Roman" w:cs="Times New Roman"/>
        </w:rPr>
      </w:pPr>
    </w:p>
    <w:p w14:paraId="3ACE129C" w14:textId="0EACC364" w:rsidR="00552019" w:rsidRDefault="00552019" w:rsidP="00552019">
      <w:pPr>
        <w:rPr>
          <w:rFonts w:ascii="Times New Roman" w:hAnsi="Times New Roman" w:cs="Times New Roman"/>
        </w:rPr>
      </w:pPr>
    </w:p>
    <w:p w14:paraId="14D08934" w14:textId="7AD5CDD1" w:rsidR="00552019" w:rsidRPr="00552019" w:rsidRDefault="00552019" w:rsidP="00552019">
      <w:pPr>
        <w:tabs>
          <w:tab w:val="left" w:pos="37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52019" w:rsidRPr="00552019" w:rsidSect="009C66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C37"/>
    <w:multiLevelType w:val="hybridMultilevel"/>
    <w:tmpl w:val="33500B5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E4A5E89"/>
    <w:multiLevelType w:val="hybridMultilevel"/>
    <w:tmpl w:val="33500B5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B84592C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EF763D4"/>
    <w:multiLevelType w:val="hybridMultilevel"/>
    <w:tmpl w:val="2B3C2A5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2180B0C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52D2799E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543A0EBC"/>
    <w:multiLevelType w:val="hybridMultilevel"/>
    <w:tmpl w:val="33500B5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54C95DAC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4FF295F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77B66533"/>
    <w:multiLevelType w:val="hybridMultilevel"/>
    <w:tmpl w:val="3FB0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46206"/>
    <w:multiLevelType w:val="hybridMultilevel"/>
    <w:tmpl w:val="33500B5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79906C9E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E194DF3"/>
    <w:multiLevelType w:val="hybridMultilevel"/>
    <w:tmpl w:val="33500B5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7EEA2BF4"/>
    <w:multiLevelType w:val="hybridMultilevel"/>
    <w:tmpl w:val="2B3C2A54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0"/>
    <w:rsid w:val="00017680"/>
    <w:rsid w:val="00040081"/>
    <w:rsid w:val="00132B50"/>
    <w:rsid w:val="0034752E"/>
    <w:rsid w:val="003C6AC7"/>
    <w:rsid w:val="003D7CC9"/>
    <w:rsid w:val="00430E9E"/>
    <w:rsid w:val="00454B4F"/>
    <w:rsid w:val="00545EA5"/>
    <w:rsid w:val="00552019"/>
    <w:rsid w:val="005732F6"/>
    <w:rsid w:val="005858FB"/>
    <w:rsid w:val="005B3A73"/>
    <w:rsid w:val="0060555A"/>
    <w:rsid w:val="00667CD8"/>
    <w:rsid w:val="006D3A84"/>
    <w:rsid w:val="00706795"/>
    <w:rsid w:val="00743335"/>
    <w:rsid w:val="00810501"/>
    <w:rsid w:val="008108A9"/>
    <w:rsid w:val="00872191"/>
    <w:rsid w:val="00895A07"/>
    <w:rsid w:val="008B74F0"/>
    <w:rsid w:val="0091786D"/>
    <w:rsid w:val="009C6680"/>
    <w:rsid w:val="00A1655F"/>
    <w:rsid w:val="00A37042"/>
    <w:rsid w:val="00A521DB"/>
    <w:rsid w:val="00A609EB"/>
    <w:rsid w:val="00AA34D5"/>
    <w:rsid w:val="00B634F5"/>
    <w:rsid w:val="00BD51F5"/>
    <w:rsid w:val="00C8335C"/>
    <w:rsid w:val="00CD4897"/>
    <w:rsid w:val="00D268F5"/>
    <w:rsid w:val="00D35A18"/>
    <w:rsid w:val="00DA4BDF"/>
    <w:rsid w:val="00DD11E3"/>
    <w:rsid w:val="00DD526D"/>
    <w:rsid w:val="00E304FF"/>
    <w:rsid w:val="00EA1323"/>
    <w:rsid w:val="00ED5252"/>
    <w:rsid w:val="00F60912"/>
    <w:rsid w:val="00F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DFF0"/>
  <w15:chartTrackingRefBased/>
  <w15:docId w15:val="{8760299B-DD12-41A5-9DE8-9E40324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6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68F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9C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C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268F5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paragraph" w:styleId="a4">
    <w:name w:val="List Paragraph"/>
    <w:basedOn w:val="a"/>
    <w:uiPriority w:val="34"/>
    <w:qFormat/>
    <w:rsid w:val="00D2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40</cp:revision>
  <dcterms:created xsi:type="dcterms:W3CDTF">2022-06-09T17:12:00Z</dcterms:created>
  <dcterms:modified xsi:type="dcterms:W3CDTF">2023-02-21T08:33:00Z</dcterms:modified>
</cp:coreProperties>
</file>